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A3541E" w14:textId="5AB1597C" w:rsidR="00772661" w:rsidRPr="00772661" w:rsidRDefault="00772661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="00D93743" w:rsidRPr="00772661">
        <w:rPr>
          <w:sz w:val="32"/>
          <w:szCs w:val="32"/>
        </w:rPr>
        <w:t>Clasa a V-a ,</w:t>
      </w:r>
      <w:proofErr w:type="spellStart"/>
      <w:r w:rsidR="00D93743" w:rsidRPr="00772661">
        <w:rPr>
          <w:sz w:val="32"/>
          <w:szCs w:val="32"/>
        </w:rPr>
        <w:t>Optiona</w:t>
      </w:r>
      <w:r w:rsidR="00D324D9">
        <w:rPr>
          <w:sz w:val="32"/>
          <w:szCs w:val="32"/>
        </w:rPr>
        <w:t>l</w:t>
      </w:r>
      <w:proofErr w:type="spellEnd"/>
      <w:r w:rsidRPr="00772661">
        <w:rPr>
          <w:sz w:val="32"/>
          <w:szCs w:val="32"/>
        </w:rPr>
        <w:t>(lecții integrate),săptămâna 4</w:t>
      </w:r>
      <w:r>
        <w:rPr>
          <w:sz w:val="32"/>
          <w:szCs w:val="32"/>
        </w:rPr>
        <w:t>.De citit</w:t>
      </w:r>
      <w:r>
        <w:rPr>
          <w:noProof/>
          <w:sz w:val="32"/>
          <w:szCs w:val="32"/>
        </w:rPr>
        <w:drawing>
          <wp:inline distT="0" distB="0" distL="0" distR="0" wp14:anchorId="6198EEF2" wp14:editId="49F01ED4">
            <wp:extent cx="5753100" cy="4312920"/>
            <wp:effectExtent l="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2661" w:rsidRPr="0077266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743"/>
    <w:rsid w:val="00684B13"/>
    <w:rsid w:val="00772661"/>
    <w:rsid w:val="00824D8B"/>
    <w:rsid w:val="00D324D9"/>
    <w:rsid w:val="00D93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1E7769"/>
  <w15:chartTrackingRefBased/>
  <w15:docId w15:val="{D28EBEDF-D898-4B55-B8CE-B20829069B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adelina.posisnicu@yahoo.com</dc:creator>
  <cp:keywords/>
  <dc:description/>
  <cp:lastModifiedBy>bogdan dorneanu</cp:lastModifiedBy>
  <cp:revision>4</cp:revision>
  <dcterms:created xsi:type="dcterms:W3CDTF">2020-12-02T20:46:00Z</dcterms:created>
  <dcterms:modified xsi:type="dcterms:W3CDTF">2020-12-04T17:04:00Z</dcterms:modified>
</cp:coreProperties>
</file>